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AA745">
      <w:pPr>
        <w:widowControl/>
        <w:jc w:val="left"/>
        <w:rPr>
          <w:rFonts w:hint="eastAsia" w:ascii="宋体" w:hAnsi="宋体"/>
          <w:b/>
          <w:sz w:val="24"/>
          <w:u w:val="single"/>
        </w:rPr>
      </w:pPr>
    </w:p>
    <w:p w14:paraId="3C82F709">
      <w:pPr>
        <w:widowControl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u w:val="single"/>
        </w:rPr>
        <w:t>附件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>二</w:t>
      </w:r>
      <w:r>
        <w:rPr>
          <w:rFonts w:hint="eastAsia" w:ascii="宋体" w:hAnsi="宋体"/>
          <w:b/>
          <w:sz w:val="24"/>
        </w:rPr>
        <w:t xml:space="preserve">:  </w:t>
      </w:r>
      <w:r>
        <w:rPr>
          <w:rFonts w:ascii="宋体" w:hAnsi="宋体"/>
          <w:b/>
          <w:sz w:val="24"/>
        </w:rPr>
        <w:t xml:space="preserve">     </w:t>
      </w:r>
      <w:r>
        <w:rPr>
          <w:rFonts w:hint="eastAsia" w:ascii="宋体" w:hAnsi="宋体"/>
          <w:b/>
          <w:sz w:val="24"/>
        </w:rPr>
        <w:t xml:space="preserve"> </w:t>
      </w:r>
    </w:p>
    <w:p w14:paraId="295BDEA0">
      <w:pPr>
        <w:widowControl/>
        <w:adjustRightInd w:val="0"/>
        <w:snapToGrid w:val="0"/>
        <w:spacing w:line="460" w:lineRule="exact"/>
        <w:jc w:val="center"/>
        <w:rPr>
          <w:rFonts w:asciiTheme="minorEastAsia" w:hAnsiTheme="minorEastAsia" w:eastAsiaTheme="minorEastAsia"/>
          <w:b/>
          <w:bCs/>
          <w:sz w:val="28"/>
          <w:szCs w:val="28"/>
        </w:rPr>
      </w:pPr>
      <w:bookmarkStart w:id="5" w:name="_GoBack"/>
      <w:bookmarkEnd w:id="5"/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20</w:t>
      </w:r>
      <w:r>
        <w:rPr>
          <w:rFonts w:asciiTheme="minorEastAsia" w:hAnsiTheme="minorEastAsia" w:eastAsiaTheme="minorEastAsia"/>
          <w:b/>
          <w:bCs/>
          <w:sz w:val="28"/>
          <w:szCs w:val="28"/>
        </w:rPr>
        <w:t>24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年广东省物理学会学术年会</w:t>
      </w:r>
    </w:p>
    <w:p w14:paraId="6D9E0320">
      <w:pPr>
        <w:widowControl/>
        <w:adjustRightInd w:val="0"/>
        <w:snapToGrid w:val="0"/>
        <w:spacing w:line="460" w:lineRule="exact"/>
        <w:jc w:val="center"/>
        <w:rPr>
          <w:rFonts w:ascii="宋体" w:hAnsi="宋体"/>
          <w:b/>
          <w:sz w:val="28"/>
          <w:szCs w:val="28"/>
        </w:rPr>
      </w:pPr>
      <w:bookmarkStart w:id="0" w:name="_Hlk177136579"/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暨中山大学物理学科百年论坛</w:t>
      </w:r>
      <w:r>
        <w:rPr>
          <w:rFonts w:hint="eastAsia" w:ascii="宋体" w:hAnsi="宋体"/>
          <w:b/>
          <w:sz w:val="28"/>
          <w:szCs w:val="28"/>
        </w:rPr>
        <w:t>参会回执</w:t>
      </w:r>
    </w:p>
    <w:bookmarkEnd w:id="0"/>
    <w:p w14:paraId="003F2D07">
      <w:pPr>
        <w:adjustRightInd w:val="0"/>
        <w:snapToGrid w:val="0"/>
        <w:spacing w:line="460" w:lineRule="exact"/>
        <w:rPr>
          <w:rFonts w:asciiTheme="majorEastAsia" w:hAnsiTheme="majorEastAsia" w:eastAsiaTheme="majorEastAsia"/>
          <w:sz w:val="24"/>
        </w:rPr>
      </w:pPr>
      <w:r>
        <w:rPr>
          <w:rFonts w:hint="eastAsia" w:ascii="宋体" w:hAnsi="宋体"/>
          <w:b/>
          <w:sz w:val="24"/>
        </w:rPr>
        <w:t>时间</w:t>
      </w:r>
      <w:r>
        <w:rPr>
          <w:rFonts w:hint="eastAsia" w:ascii="宋体" w:hAnsi="宋体"/>
          <w:sz w:val="24"/>
        </w:rPr>
        <w:t>：20</w:t>
      </w:r>
      <w:r>
        <w:rPr>
          <w:rFonts w:ascii="宋体" w:hAnsi="宋体"/>
          <w:sz w:val="24"/>
        </w:rPr>
        <w:t>24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>11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>22</w:t>
      </w:r>
      <w:r>
        <w:rPr>
          <w:rFonts w:hint="eastAsia" w:ascii="宋体" w:hAnsi="宋体"/>
          <w:sz w:val="24"/>
        </w:rPr>
        <w:t>-</w:t>
      </w:r>
      <w:r>
        <w:rPr>
          <w:rFonts w:ascii="宋体" w:hAnsi="宋体"/>
          <w:sz w:val="24"/>
        </w:rPr>
        <w:t>24</w:t>
      </w:r>
      <w:r>
        <w:rPr>
          <w:rFonts w:hint="eastAsia" w:ascii="宋体" w:hAnsi="宋体"/>
          <w:sz w:val="24"/>
        </w:rPr>
        <w:t xml:space="preserve">日  </w:t>
      </w:r>
      <w:r>
        <w:rPr>
          <w:rFonts w:ascii="宋体" w:hAnsi="宋体"/>
          <w:sz w:val="24"/>
        </w:rPr>
        <w:t xml:space="preserve">   </w:t>
      </w:r>
      <w:bookmarkStart w:id="1" w:name="_Hlk146549571"/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 xml:space="preserve">   </w:t>
      </w:r>
      <w:r>
        <w:rPr>
          <w:rFonts w:hint="eastAsia" w:ascii="宋体" w:hAnsi="宋体"/>
          <w:b/>
          <w:sz w:val="24"/>
        </w:rPr>
        <w:t>地点</w:t>
      </w:r>
      <w:r>
        <w:rPr>
          <w:rFonts w:hint="eastAsia" w:asciiTheme="majorEastAsia" w:hAnsiTheme="majorEastAsia" w:eastAsiaTheme="majorEastAsia"/>
          <w:sz w:val="24"/>
        </w:rPr>
        <w:t>：</w:t>
      </w:r>
      <w:bookmarkStart w:id="2" w:name="_Hlk175910508"/>
      <w:r>
        <w:rPr>
          <w:rFonts w:hint="eastAsia" w:asciiTheme="majorEastAsia" w:hAnsiTheme="majorEastAsia" w:eastAsiaTheme="majorEastAsia"/>
          <w:sz w:val="24"/>
        </w:rPr>
        <w:t>广州市中山大学</w:t>
      </w:r>
      <w:bookmarkEnd w:id="1"/>
      <w:r>
        <w:rPr>
          <w:rFonts w:hint="eastAsia" w:asciiTheme="majorEastAsia" w:hAnsiTheme="majorEastAsia" w:eastAsiaTheme="majorEastAsia"/>
          <w:sz w:val="24"/>
        </w:rPr>
        <w:t>南校园学人馆</w:t>
      </w:r>
    </w:p>
    <w:bookmarkEnd w:id="2"/>
    <w:tbl>
      <w:tblPr>
        <w:tblStyle w:val="7"/>
        <w:tblpPr w:leftFromText="181" w:rightFromText="181" w:vertAnchor="text" w:horzAnchor="margin" w:tblpX="-349" w:tblpY="290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42"/>
        <w:gridCol w:w="708"/>
        <w:gridCol w:w="567"/>
        <w:gridCol w:w="142"/>
        <w:gridCol w:w="1418"/>
        <w:gridCol w:w="992"/>
        <w:gridCol w:w="992"/>
        <w:gridCol w:w="1701"/>
      </w:tblGrid>
      <w:tr w14:paraId="637EB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547" w:type="dxa"/>
            <w:vAlign w:val="center"/>
          </w:tcPr>
          <w:p w14:paraId="65CD4AF7">
            <w:pPr>
              <w:adjustRightInd w:val="0"/>
              <w:snapToGrid w:val="0"/>
              <w:spacing w:line="4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850" w:type="dxa"/>
            <w:gridSpan w:val="2"/>
            <w:vAlign w:val="center"/>
          </w:tcPr>
          <w:p w14:paraId="0FC1C8A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83C560A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14:paraId="5DBD722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7D14F0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职务/职称</w:t>
            </w:r>
          </w:p>
        </w:tc>
        <w:tc>
          <w:tcPr>
            <w:tcW w:w="1701" w:type="dxa"/>
            <w:vAlign w:val="center"/>
          </w:tcPr>
          <w:p w14:paraId="43D1D25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200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547" w:type="dxa"/>
            <w:vAlign w:val="center"/>
          </w:tcPr>
          <w:p w14:paraId="0ECBB1B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color w:val="0000FF"/>
                <w:sz w:val="24"/>
              </w:rPr>
            </w:pPr>
            <w:r>
              <w:rPr>
                <w:rFonts w:hint="eastAsia" w:ascii="宋体" w:hAnsi="宋体"/>
                <w:b/>
                <w:color w:val="0000FF"/>
                <w:sz w:val="24"/>
              </w:rPr>
              <w:t>E-mail</w:t>
            </w:r>
          </w:p>
          <w:p w14:paraId="376DE49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(电子发票发至邮箱)</w:t>
            </w:r>
          </w:p>
        </w:tc>
        <w:tc>
          <w:tcPr>
            <w:tcW w:w="2977" w:type="dxa"/>
            <w:gridSpan w:val="5"/>
            <w:vAlign w:val="center"/>
          </w:tcPr>
          <w:p w14:paraId="0DE8562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53D8DA1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701" w:type="dxa"/>
            <w:vAlign w:val="center"/>
          </w:tcPr>
          <w:p w14:paraId="456F183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93C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547" w:type="dxa"/>
            <w:vAlign w:val="center"/>
          </w:tcPr>
          <w:p w14:paraId="7323216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color w:val="0000FF"/>
                <w:sz w:val="24"/>
              </w:rPr>
              <w:t>所在单位</w:t>
            </w:r>
            <w:r>
              <w:rPr>
                <w:rFonts w:ascii="宋体" w:hAnsi="宋体"/>
                <w:b/>
                <w:sz w:val="24"/>
              </w:rPr>
              <w:br w:type="textWrapping"/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（发票抬头）</w:t>
            </w:r>
          </w:p>
        </w:tc>
        <w:tc>
          <w:tcPr>
            <w:tcW w:w="2977" w:type="dxa"/>
            <w:gridSpan w:val="5"/>
            <w:vAlign w:val="center"/>
          </w:tcPr>
          <w:p w14:paraId="25C572D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2D376D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color w:val="0000FF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FF"/>
                <w:sz w:val="24"/>
              </w:rPr>
              <w:t>所在单位纳税人识别号</w:t>
            </w:r>
          </w:p>
        </w:tc>
        <w:tc>
          <w:tcPr>
            <w:tcW w:w="1701" w:type="dxa"/>
            <w:vAlign w:val="center"/>
          </w:tcPr>
          <w:p w14:paraId="25834D6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35F1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2547" w:type="dxa"/>
            <w:vAlign w:val="center"/>
          </w:tcPr>
          <w:p w14:paraId="5D54698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1417" w:type="dxa"/>
            <w:gridSpan w:val="3"/>
            <w:vAlign w:val="center"/>
          </w:tcPr>
          <w:p w14:paraId="0A61A82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5F7DA66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701" w:type="dxa"/>
            <w:vAlign w:val="center"/>
          </w:tcPr>
          <w:p w14:paraId="7265B85F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1E8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547" w:type="dxa"/>
            <w:vAlign w:val="center"/>
          </w:tcPr>
          <w:p w14:paraId="3214DD5E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到会时间</w:t>
            </w:r>
          </w:p>
        </w:tc>
        <w:tc>
          <w:tcPr>
            <w:tcW w:w="1417" w:type="dxa"/>
            <w:gridSpan w:val="3"/>
            <w:vAlign w:val="center"/>
          </w:tcPr>
          <w:p w14:paraId="657D3983">
            <w:pPr>
              <w:adjustRightInd w:val="0"/>
              <w:snapToGrid w:val="0"/>
              <w:spacing w:line="400" w:lineRule="exact"/>
              <w:ind w:firstLine="240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    时</w:t>
            </w:r>
          </w:p>
        </w:tc>
        <w:tc>
          <w:tcPr>
            <w:tcW w:w="5245" w:type="dxa"/>
            <w:gridSpan w:val="5"/>
            <w:vAlign w:val="center"/>
          </w:tcPr>
          <w:p w14:paraId="101432AE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56A3D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547" w:type="dxa"/>
            <w:vAlign w:val="center"/>
          </w:tcPr>
          <w:p w14:paraId="11C231F7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离会时间</w:t>
            </w:r>
          </w:p>
        </w:tc>
        <w:tc>
          <w:tcPr>
            <w:tcW w:w="1417" w:type="dxa"/>
            <w:gridSpan w:val="3"/>
            <w:vAlign w:val="center"/>
          </w:tcPr>
          <w:p w14:paraId="620383E8">
            <w:pPr>
              <w:adjustRightInd w:val="0"/>
              <w:snapToGrid w:val="0"/>
              <w:spacing w:line="400" w:lineRule="exact"/>
              <w:ind w:firstLine="240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    时</w:t>
            </w:r>
          </w:p>
        </w:tc>
        <w:tc>
          <w:tcPr>
            <w:tcW w:w="5245" w:type="dxa"/>
            <w:gridSpan w:val="5"/>
            <w:vAlign w:val="center"/>
          </w:tcPr>
          <w:p w14:paraId="3BE83772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6547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547" w:type="dxa"/>
            <w:vMerge w:val="restart"/>
            <w:vAlign w:val="center"/>
          </w:tcPr>
          <w:p w14:paraId="6605F7D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是否提交报告</w:t>
            </w:r>
          </w:p>
        </w:tc>
        <w:tc>
          <w:tcPr>
            <w:tcW w:w="1417" w:type="dxa"/>
            <w:gridSpan w:val="3"/>
            <w:vMerge w:val="restart"/>
            <w:vAlign w:val="center"/>
          </w:tcPr>
          <w:p w14:paraId="0E01337F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报告题目</w:t>
            </w:r>
          </w:p>
        </w:tc>
        <w:tc>
          <w:tcPr>
            <w:tcW w:w="1560" w:type="dxa"/>
            <w:gridSpan w:val="2"/>
            <w:vAlign w:val="center"/>
          </w:tcPr>
          <w:p w14:paraId="5F213A72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科研类报告</w:t>
            </w:r>
          </w:p>
        </w:tc>
        <w:tc>
          <w:tcPr>
            <w:tcW w:w="3685" w:type="dxa"/>
            <w:gridSpan w:val="3"/>
            <w:vAlign w:val="center"/>
          </w:tcPr>
          <w:p w14:paraId="18CC00CE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690C7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547" w:type="dxa"/>
            <w:vMerge w:val="continue"/>
            <w:vAlign w:val="center"/>
          </w:tcPr>
          <w:p w14:paraId="09C70A9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Merge w:val="continue"/>
            <w:vAlign w:val="center"/>
          </w:tcPr>
          <w:p w14:paraId="33ED28A7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C3D6F8D">
            <w:pPr>
              <w:adjustRightInd w:val="0"/>
              <w:snapToGrid w:val="0"/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教学类报告</w:t>
            </w:r>
          </w:p>
        </w:tc>
        <w:tc>
          <w:tcPr>
            <w:tcW w:w="3685" w:type="dxa"/>
            <w:gridSpan w:val="3"/>
            <w:vAlign w:val="center"/>
          </w:tcPr>
          <w:p w14:paraId="4BED48BE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77E46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547" w:type="dxa"/>
            <w:vMerge w:val="continue"/>
            <w:vAlign w:val="center"/>
          </w:tcPr>
          <w:p w14:paraId="1E31493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3D20384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摘    要</w:t>
            </w:r>
          </w:p>
        </w:tc>
        <w:tc>
          <w:tcPr>
            <w:tcW w:w="5245" w:type="dxa"/>
            <w:gridSpan w:val="5"/>
            <w:vAlign w:val="center"/>
          </w:tcPr>
          <w:p w14:paraId="0ADDBE91">
            <w:pPr>
              <w:adjustRightInd w:val="0"/>
              <w:snapToGrid w:val="0"/>
              <w:spacing w:line="400" w:lineRule="exact"/>
              <w:ind w:firstLine="240" w:firstLineChars="1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请另纸附上</w:t>
            </w:r>
          </w:p>
        </w:tc>
      </w:tr>
      <w:tr w14:paraId="39F8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209" w:type="dxa"/>
            <w:gridSpan w:val="9"/>
            <w:vAlign w:val="center"/>
          </w:tcPr>
          <w:p w14:paraId="10FB5CD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酒店预订</w:t>
            </w:r>
          </w:p>
          <w:p w14:paraId="16258F5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/>
                <w:bCs/>
                <w:color w:val="FF0000"/>
                <w:sz w:val="24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24"/>
              </w:rPr>
              <w:t>若出现酒店及房型紧张，将按缴费先后安排</w:t>
            </w:r>
            <w:r>
              <w:rPr>
                <w:rFonts w:hint="eastAsia"/>
                <w:bCs/>
                <w:color w:val="FF0000"/>
                <w:sz w:val="24"/>
              </w:rPr>
              <w:t>）</w:t>
            </w:r>
          </w:p>
        </w:tc>
      </w:tr>
      <w:tr w14:paraId="2D118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689" w:type="dxa"/>
            <w:gridSpan w:val="2"/>
            <w:vAlign w:val="center"/>
          </w:tcPr>
          <w:p w14:paraId="2035051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酒店名称</w:t>
            </w:r>
          </w:p>
        </w:tc>
        <w:tc>
          <w:tcPr>
            <w:tcW w:w="3827" w:type="dxa"/>
            <w:gridSpan w:val="5"/>
            <w:vAlign w:val="center"/>
          </w:tcPr>
          <w:p w14:paraId="60A14AB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sz w:val="24"/>
              </w:rPr>
              <w:t>房型及价格</w:t>
            </w:r>
          </w:p>
        </w:tc>
        <w:tc>
          <w:tcPr>
            <w:tcW w:w="2693" w:type="dxa"/>
            <w:gridSpan w:val="2"/>
            <w:vAlign w:val="center"/>
          </w:tcPr>
          <w:p w14:paraId="6C1B0DE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预订房数</w:t>
            </w:r>
          </w:p>
          <w:p w14:paraId="1BE077D2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</w:rPr>
              <w:t>（在下面括弧内填写）</w:t>
            </w:r>
          </w:p>
        </w:tc>
      </w:tr>
      <w:tr w14:paraId="6AD17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89" w:type="dxa"/>
            <w:gridSpan w:val="2"/>
            <w:vMerge w:val="restart"/>
            <w:vAlign w:val="center"/>
          </w:tcPr>
          <w:p w14:paraId="29B3AAB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中山大学学人馆</w:t>
            </w:r>
          </w:p>
          <w:p w14:paraId="103560D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会场所在地</w:t>
            </w:r>
            <w:r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3827" w:type="dxa"/>
            <w:gridSpan w:val="5"/>
            <w:vAlign w:val="center"/>
          </w:tcPr>
          <w:p w14:paraId="5033062E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双床房5</w:t>
            </w:r>
            <w:r>
              <w:rPr>
                <w:rFonts w:ascii="宋体" w:hAnsi="宋体"/>
                <w:sz w:val="24"/>
              </w:rPr>
              <w:t>50-600</w:t>
            </w:r>
            <w:r>
              <w:rPr>
                <w:rFonts w:hint="eastAsia" w:ascii="宋体" w:hAnsi="宋体"/>
                <w:sz w:val="24"/>
              </w:rPr>
              <w:t>元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天.间(含早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2693" w:type="dxa"/>
            <w:gridSpan w:val="2"/>
            <w:vAlign w:val="center"/>
          </w:tcPr>
          <w:p w14:paraId="01906DBB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）间（包房）</w:t>
            </w:r>
          </w:p>
          <w:p w14:paraId="23BBD94F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）间（合住）</w:t>
            </w:r>
          </w:p>
        </w:tc>
      </w:tr>
      <w:tr w14:paraId="15FA0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689" w:type="dxa"/>
            <w:gridSpan w:val="2"/>
            <w:vMerge w:val="continue"/>
            <w:vAlign w:val="center"/>
          </w:tcPr>
          <w:p w14:paraId="3A65BEC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6C548493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大床房5</w:t>
            </w:r>
            <w:r>
              <w:rPr>
                <w:rFonts w:ascii="宋体" w:hAnsi="宋体"/>
                <w:sz w:val="24"/>
              </w:rPr>
              <w:t>50-600/</w:t>
            </w:r>
            <w:r>
              <w:rPr>
                <w:rFonts w:hint="eastAsia" w:ascii="宋体" w:hAnsi="宋体"/>
                <w:sz w:val="24"/>
              </w:rPr>
              <w:t>天.间（含早）</w:t>
            </w:r>
          </w:p>
        </w:tc>
        <w:tc>
          <w:tcPr>
            <w:tcW w:w="2693" w:type="dxa"/>
            <w:gridSpan w:val="2"/>
            <w:vAlign w:val="center"/>
          </w:tcPr>
          <w:p w14:paraId="016EE2A8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）间（包房）</w:t>
            </w:r>
          </w:p>
        </w:tc>
      </w:tr>
      <w:tr w14:paraId="489F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689" w:type="dxa"/>
            <w:gridSpan w:val="2"/>
            <w:vMerge w:val="restart"/>
            <w:vAlign w:val="center"/>
          </w:tcPr>
          <w:p w14:paraId="6B51D7E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sz w:val="24"/>
              </w:rPr>
              <w:t>中山大学紫荆园酒店</w:t>
            </w:r>
          </w:p>
          <w:p w14:paraId="34D41E6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距离</w:t>
            </w:r>
            <w:r>
              <w:rPr>
                <w:rFonts w:ascii="宋体" w:hAnsi="宋体"/>
                <w:sz w:val="24"/>
              </w:rPr>
              <w:t>会场</w:t>
            </w:r>
            <w:r>
              <w:rPr>
                <w:rFonts w:hint="eastAsia" w:ascii="宋体" w:hAnsi="宋体"/>
                <w:sz w:val="24"/>
              </w:rPr>
              <w:t>约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分钟路程</w:t>
            </w:r>
            <w:r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3827" w:type="dxa"/>
            <w:gridSpan w:val="5"/>
            <w:vAlign w:val="center"/>
          </w:tcPr>
          <w:p w14:paraId="1A8DE761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双床房4</w:t>
            </w:r>
            <w:r>
              <w:rPr>
                <w:rFonts w:ascii="宋体" w:hAnsi="宋体" w:cs="仿宋_GB2312"/>
                <w:sz w:val="24"/>
              </w:rPr>
              <w:t>10-450</w:t>
            </w:r>
            <w:r>
              <w:rPr>
                <w:rFonts w:hint="eastAsia" w:ascii="宋体" w:hAnsi="宋体" w:cs="仿宋_GB2312"/>
                <w:sz w:val="24"/>
              </w:rPr>
              <w:t>元/天.</w:t>
            </w:r>
            <w:r>
              <w:rPr>
                <w:rFonts w:hint="eastAsia" w:ascii="宋体" w:hAnsi="宋体"/>
                <w:sz w:val="24"/>
              </w:rPr>
              <w:t>间（含早）</w:t>
            </w:r>
          </w:p>
        </w:tc>
        <w:tc>
          <w:tcPr>
            <w:tcW w:w="2693" w:type="dxa"/>
            <w:gridSpan w:val="2"/>
            <w:vAlign w:val="center"/>
          </w:tcPr>
          <w:p w14:paraId="64A6DA9F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）间（包房）</w:t>
            </w:r>
          </w:p>
          <w:p w14:paraId="5D7C7B68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）间（合住）</w:t>
            </w:r>
          </w:p>
        </w:tc>
      </w:tr>
      <w:tr w14:paraId="2346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689" w:type="dxa"/>
            <w:gridSpan w:val="2"/>
            <w:vMerge w:val="continue"/>
            <w:vAlign w:val="center"/>
          </w:tcPr>
          <w:p w14:paraId="54A9983B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0941E588">
            <w:pPr>
              <w:adjustRightInd w:val="0"/>
              <w:snapToGrid w:val="0"/>
              <w:spacing w:line="400" w:lineRule="exac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双床套房5</w:t>
            </w:r>
            <w:r>
              <w:rPr>
                <w:rFonts w:ascii="宋体" w:hAnsi="宋体" w:cs="仿宋_GB2312"/>
                <w:sz w:val="24"/>
              </w:rPr>
              <w:t>20-550</w:t>
            </w:r>
            <w:r>
              <w:rPr>
                <w:rFonts w:hint="eastAsia" w:ascii="宋体" w:hAnsi="宋体" w:cs="仿宋_GB2312"/>
                <w:sz w:val="24"/>
              </w:rPr>
              <w:t>元/天.</w:t>
            </w:r>
            <w:r>
              <w:rPr>
                <w:rFonts w:hint="eastAsia" w:ascii="宋体" w:hAnsi="宋体"/>
                <w:sz w:val="24"/>
              </w:rPr>
              <w:t>间（含早）</w:t>
            </w:r>
          </w:p>
        </w:tc>
        <w:tc>
          <w:tcPr>
            <w:tcW w:w="2693" w:type="dxa"/>
            <w:gridSpan w:val="2"/>
            <w:vAlign w:val="center"/>
          </w:tcPr>
          <w:p w14:paraId="546ACCDA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）间（包房）</w:t>
            </w:r>
          </w:p>
          <w:p w14:paraId="400F3A91">
            <w:pPr>
              <w:adjustRightInd w:val="0"/>
              <w:snapToGrid w:val="0"/>
              <w:spacing w:line="4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）间（合住）</w:t>
            </w:r>
          </w:p>
        </w:tc>
      </w:tr>
      <w:tr w14:paraId="67ECE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689" w:type="dxa"/>
            <w:gridSpan w:val="2"/>
            <w:vMerge w:val="restart"/>
            <w:vAlign w:val="center"/>
          </w:tcPr>
          <w:p w14:paraId="3A07DE7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bookmarkStart w:id="3" w:name="_Hlk176419712"/>
            <w:r>
              <w:rPr>
                <w:rFonts w:hint="eastAsia" w:ascii="宋体" w:hAnsi="宋体" w:cs="仿宋_GB2312"/>
                <w:b/>
                <w:bCs/>
                <w:sz w:val="24"/>
              </w:rPr>
              <w:t>宜尚酒店</w:t>
            </w:r>
          </w:p>
          <w:bookmarkEnd w:id="3"/>
          <w:p w14:paraId="7D2E73E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(离会场1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分钟路程)</w:t>
            </w:r>
          </w:p>
        </w:tc>
        <w:tc>
          <w:tcPr>
            <w:tcW w:w="3827" w:type="dxa"/>
            <w:gridSpan w:val="5"/>
            <w:vAlign w:val="center"/>
          </w:tcPr>
          <w:p w14:paraId="7A218DBA">
            <w:pPr>
              <w:adjustRightInd w:val="0"/>
              <w:snapToGrid w:val="0"/>
              <w:spacing w:line="400" w:lineRule="exac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双床房4</w:t>
            </w:r>
            <w:r>
              <w:rPr>
                <w:rFonts w:ascii="宋体" w:hAnsi="宋体" w:cs="仿宋_GB2312"/>
                <w:sz w:val="24"/>
              </w:rPr>
              <w:t>00-450</w:t>
            </w:r>
            <w:r>
              <w:rPr>
                <w:rFonts w:hint="eastAsia" w:ascii="宋体" w:hAnsi="宋体" w:cs="仿宋_GB2312"/>
                <w:sz w:val="24"/>
              </w:rPr>
              <w:t>元</w:t>
            </w:r>
            <w:r>
              <w:rPr>
                <w:rFonts w:ascii="宋体" w:hAnsi="宋体" w:cs="仿宋_GB2312"/>
                <w:sz w:val="24"/>
              </w:rPr>
              <w:t>/</w:t>
            </w:r>
            <w:r>
              <w:rPr>
                <w:rFonts w:hint="eastAsia" w:ascii="宋体" w:hAnsi="宋体" w:cs="仿宋_GB2312"/>
                <w:sz w:val="24"/>
              </w:rPr>
              <w:t>天.间</w:t>
            </w:r>
            <w:r>
              <w:rPr>
                <w:rFonts w:hint="eastAsia" w:ascii="宋体" w:hAnsi="宋体"/>
                <w:sz w:val="24"/>
              </w:rPr>
              <w:t>（含早）</w:t>
            </w:r>
          </w:p>
        </w:tc>
        <w:tc>
          <w:tcPr>
            <w:tcW w:w="2693" w:type="dxa"/>
            <w:gridSpan w:val="2"/>
            <w:vAlign w:val="center"/>
          </w:tcPr>
          <w:p w14:paraId="61A715F7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）间（包房）</w:t>
            </w:r>
          </w:p>
          <w:p w14:paraId="744721E9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）间（合住）</w:t>
            </w:r>
          </w:p>
        </w:tc>
      </w:tr>
      <w:tr w14:paraId="11C5F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689" w:type="dxa"/>
            <w:gridSpan w:val="2"/>
            <w:vMerge w:val="continue"/>
            <w:vAlign w:val="center"/>
          </w:tcPr>
          <w:p w14:paraId="5C6FA30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cs="仿宋_GB2312"/>
                <w:b/>
                <w:bCs/>
                <w:sz w:val="24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41CD91B7">
            <w:pPr>
              <w:adjustRightInd w:val="0"/>
              <w:snapToGrid w:val="0"/>
              <w:spacing w:line="400" w:lineRule="exact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大床房</w:t>
            </w:r>
            <w:r>
              <w:rPr>
                <w:rFonts w:ascii="宋体" w:hAnsi="宋体" w:cs="仿宋_GB2312"/>
                <w:sz w:val="24"/>
              </w:rPr>
              <w:t>330-360</w:t>
            </w:r>
            <w:r>
              <w:rPr>
                <w:rFonts w:hint="eastAsia" w:ascii="宋体" w:hAnsi="宋体" w:cs="仿宋_GB2312"/>
                <w:sz w:val="24"/>
              </w:rPr>
              <w:t>元</w:t>
            </w:r>
            <w:r>
              <w:rPr>
                <w:rFonts w:ascii="宋体" w:hAnsi="宋体" w:cs="仿宋_GB2312"/>
                <w:sz w:val="24"/>
              </w:rPr>
              <w:t>/</w:t>
            </w:r>
            <w:r>
              <w:rPr>
                <w:rFonts w:hint="eastAsia" w:ascii="宋体" w:hAnsi="宋体" w:cs="仿宋_GB2312"/>
                <w:sz w:val="24"/>
              </w:rPr>
              <w:t>天.</w:t>
            </w:r>
            <w:r>
              <w:rPr>
                <w:rFonts w:hint="eastAsia" w:ascii="宋体" w:hAnsi="宋体"/>
                <w:sz w:val="24"/>
              </w:rPr>
              <w:t>间（含早）</w:t>
            </w:r>
          </w:p>
        </w:tc>
        <w:tc>
          <w:tcPr>
            <w:tcW w:w="2693" w:type="dxa"/>
            <w:gridSpan w:val="2"/>
            <w:vAlign w:val="center"/>
          </w:tcPr>
          <w:p w14:paraId="065BFB57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）间（包房）</w:t>
            </w:r>
          </w:p>
        </w:tc>
      </w:tr>
    </w:tbl>
    <w:p w14:paraId="32A2CFAE">
      <w:pPr>
        <w:adjustRightInd w:val="0"/>
        <w:snapToGrid w:val="0"/>
        <w:spacing w:line="400" w:lineRule="exact"/>
        <w:jc w:val="left"/>
        <w:rPr>
          <w:rStyle w:val="13"/>
          <w:color w:val="auto"/>
          <w:sz w:val="28"/>
          <w:szCs w:val="28"/>
        </w:rPr>
      </w:pPr>
      <w:r>
        <w:rPr>
          <w:rFonts w:hint="eastAsia" w:ascii="宋体" w:hAnsi="宋体"/>
          <w:b/>
          <w:sz w:val="24"/>
        </w:rPr>
        <w:t>请于1</w:t>
      </w:r>
      <w:r>
        <w:rPr>
          <w:rFonts w:ascii="宋体" w:hAnsi="宋体"/>
          <w:b/>
          <w:sz w:val="24"/>
        </w:rPr>
        <w:t>0</w:t>
      </w:r>
      <w:r>
        <w:rPr>
          <w:rFonts w:hint="eastAsia" w:ascii="宋体" w:hAnsi="宋体"/>
          <w:b/>
          <w:sz w:val="24"/>
        </w:rPr>
        <w:t>月</w:t>
      </w:r>
      <w:r>
        <w:rPr>
          <w:rFonts w:ascii="宋体" w:hAnsi="宋体"/>
          <w:b/>
          <w:sz w:val="24"/>
        </w:rPr>
        <w:t>31</w:t>
      </w:r>
      <w:r>
        <w:rPr>
          <w:rFonts w:hint="eastAsia" w:ascii="宋体" w:hAnsi="宋体"/>
          <w:b/>
          <w:sz w:val="24"/>
        </w:rPr>
        <w:t>日前将此回执反馈到联系邮箱：</w:t>
      </w:r>
      <w:bookmarkStart w:id="4" w:name="_Hlk52350954"/>
      <w:r>
        <w:fldChar w:fldCharType="begin"/>
      </w:r>
      <w:r>
        <w:instrText xml:space="preserve"> HYPERLINK "mailto:gdphyss@126.com" </w:instrText>
      </w:r>
      <w:r>
        <w:fldChar w:fldCharType="separate"/>
      </w:r>
      <w:r>
        <w:rPr>
          <w:rStyle w:val="13"/>
          <w:rFonts w:hint="eastAsia"/>
          <w:color w:val="auto"/>
          <w:sz w:val="28"/>
          <w:szCs w:val="28"/>
        </w:rPr>
        <w:t>gdphyss@126.com</w:t>
      </w:r>
      <w:r>
        <w:rPr>
          <w:rStyle w:val="13"/>
          <w:color w:val="auto"/>
          <w:sz w:val="28"/>
          <w:szCs w:val="28"/>
        </w:rPr>
        <w:fldChar w:fldCharType="end"/>
      </w:r>
      <w:bookmarkEnd w:id="4"/>
    </w:p>
    <w:p w14:paraId="6A58A064">
      <w:pPr>
        <w:adjustRightInd w:val="0"/>
        <w:snapToGrid w:val="0"/>
        <w:spacing w:line="400" w:lineRule="exact"/>
        <w:ind w:firstLine="3614" w:firstLineChars="150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联系电话：020-8411</w:t>
      </w:r>
      <w:r>
        <w:rPr>
          <w:rFonts w:ascii="宋体" w:hAnsi="宋体"/>
          <w:b/>
          <w:sz w:val="24"/>
        </w:rPr>
        <w:t>3245</w:t>
      </w:r>
      <w:r>
        <w:rPr>
          <w:rFonts w:hint="eastAsia" w:asciiTheme="majorEastAsia" w:hAnsiTheme="majorEastAsia" w:eastAsiaTheme="majorEastAsia"/>
          <w:b/>
          <w:sz w:val="24"/>
        </w:rPr>
        <w:t xml:space="preserve">  </w:t>
      </w:r>
      <w:r>
        <w:rPr>
          <w:rFonts w:asciiTheme="majorEastAsia" w:hAnsiTheme="majorEastAsia" w:eastAsiaTheme="majorEastAsia"/>
          <w:b/>
          <w:sz w:val="24"/>
        </w:rPr>
        <w:t>15102060515</w:t>
      </w:r>
      <w:r>
        <w:rPr>
          <w:rFonts w:hint="eastAsia" w:asciiTheme="majorEastAsia" w:hAnsiTheme="majorEastAsia" w:eastAsiaTheme="majorEastAsia"/>
          <w:b/>
          <w:sz w:val="24"/>
        </w:rPr>
        <w:t>黎小玉</w:t>
      </w:r>
    </w:p>
    <w:sectPr>
      <w:footerReference r:id="rId3" w:type="default"/>
      <w:pgSz w:w="11906" w:h="16838"/>
      <w:pgMar w:top="102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926845"/>
    </w:sdtPr>
    <w:sdtContent>
      <w:p w14:paraId="6C4568F0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3DD7AB7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yMDQ3YWQ2N2IwNzM4Mzc1MTk3YTU2NjVjZGY3YmEifQ=="/>
  </w:docVars>
  <w:rsids>
    <w:rsidRoot w:val="00656028"/>
    <w:rsid w:val="0000691F"/>
    <w:rsid w:val="00010141"/>
    <w:rsid w:val="00015073"/>
    <w:rsid w:val="00021A1B"/>
    <w:rsid w:val="00022AED"/>
    <w:rsid w:val="00031ACE"/>
    <w:rsid w:val="00036D0B"/>
    <w:rsid w:val="00043D4E"/>
    <w:rsid w:val="00045379"/>
    <w:rsid w:val="00047084"/>
    <w:rsid w:val="00052D27"/>
    <w:rsid w:val="0006599D"/>
    <w:rsid w:val="000673A8"/>
    <w:rsid w:val="00070A92"/>
    <w:rsid w:val="00071E1D"/>
    <w:rsid w:val="000756B9"/>
    <w:rsid w:val="000756E0"/>
    <w:rsid w:val="000819ED"/>
    <w:rsid w:val="0008325E"/>
    <w:rsid w:val="000934A3"/>
    <w:rsid w:val="000A2284"/>
    <w:rsid w:val="000A52E8"/>
    <w:rsid w:val="000A7A9B"/>
    <w:rsid w:val="000A7E82"/>
    <w:rsid w:val="000B1370"/>
    <w:rsid w:val="000B2718"/>
    <w:rsid w:val="000B661C"/>
    <w:rsid w:val="000C0153"/>
    <w:rsid w:val="000C149F"/>
    <w:rsid w:val="000C5875"/>
    <w:rsid w:val="000D05EB"/>
    <w:rsid w:val="000D288B"/>
    <w:rsid w:val="000D3166"/>
    <w:rsid w:val="000D6972"/>
    <w:rsid w:val="000D6D60"/>
    <w:rsid w:val="000E51CD"/>
    <w:rsid w:val="000E7011"/>
    <w:rsid w:val="000E7F91"/>
    <w:rsid w:val="000F04CA"/>
    <w:rsid w:val="001005C4"/>
    <w:rsid w:val="001067BA"/>
    <w:rsid w:val="001174EE"/>
    <w:rsid w:val="00121C59"/>
    <w:rsid w:val="00123444"/>
    <w:rsid w:val="0012402E"/>
    <w:rsid w:val="001277B7"/>
    <w:rsid w:val="001312FE"/>
    <w:rsid w:val="0013209D"/>
    <w:rsid w:val="0013794C"/>
    <w:rsid w:val="00142D21"/>
    <w:rsid w:val="0015742E"/>
    <w:rsid w:val="00161614"/>
    <w:rsid w:val="00161DF6"/>
    <w:rsid w:val="0016262F"/>
    <w:rsid w:val="00174CBF"/>
    <w:rsid w:val="00177D80"/>
    <w:rsid w:val="00180282"/>
    <w:rsid w:val="00180AA9"/>
    <w:rsid w:val="00191D35"/>
    <w:rsid w:val="00192110"/>
    <w:rsid w:val="001A193C"/>
    <w:rsid w:val="001A1C58"/>
    <w:rsid w:val="001A4B10"/>
    <w:rsid w:val="001A4E05"/>
    <w:rsid w:val="001A4E6B"/>
    <w:rsid w:val="001A555D"/>
    <w:rsid w:val="001A6134"/>
    <w:rsid w:val="001B5B4D"/>
    <w:rsid w:val="001B6D93"/>
    <w:rsid w:val="001C6A9F"/>
    <w:rsid w:val="001C7367"/>
    <w:rsid w:val="001E5728"/>
    <w:rsid w:val="001F356A"/>
    <w:rsid w:val="001F46D1"/>
    <w:rsid w:val="001F5529"/>
    <w:rsid w:val="00202789"/>
    <w:rsid w:val="0020443C"/>
    <w:rsid w:val="00211E2B"/>
    <w:rsid w:val="00227B36"/>
    <w:rsid w:val="00242C89"/>
    <w:rsid w:val="002440B8"/>
    <w:rsid w:val="00250FD1"/>
    <w:rsid w:val="0025298E"/>
    <w:rsid w:val="00265924"/>
    <w:rsid w:val="00267F63"/>
    <w:rsid w:val="00272AAC"/>
    <w:rsid w:val="0027755A"/>
    <w:rsid w:val="00277A37"/>
    <w:rsid w:val="00287B67"/>
    <w:rsid w:val="00291681"/>
    <w:rsid w:val="00292D44"/>
    <w:rsid w:val="00295770"/>
    <w:rsid w:val="002A7AEA"/>
    <w:rsid w:val="002B184F"/>
    <w:rsid w:val="002B3C1D"/>
    <w:rsid w:val="002C1D51"/>
    <w:rsid w:val="002C2D98"/>
    <w:rsid w:val="002C64A0"/>
    <w:rsid w:val="002C7DCD"/>
    <w:rsid w:val="002D0539"/>
    <w:rsid w:val="002D51B9"/>
    <w:rsid w:val="002D7AFA"/>
    <w:rsid w:val="002E2E9F"/>
    <w:rsid w:val="002E44A7"/>
    <w:rsid w:val="002F0F5C"/>
    <w:rsid w:val="002F21CC"/>
    <w:rsid w:val="002F4E02"/>
    <w:rsid w:val="00300DE5"/>
    <w:rsid w:val="00301910"/>
    <w:rsid w:val="00304115"/>
    <w:rsid w:val="0030740A"/>
    <w:rsid w:val="003109B8"/>
    <w:rsid w:val="00312B29"/>
    <w:rsid w:val="00316DC4"/>
    <w:rsid w:val="003239FA"/>
    <w:rsid w:val="003252D3"/>
    <w:rsid w:val="00340B55"/>
    <w:rsid w:val="00344771"/>
    <w:rsid w:val="00352AEF"/>
    <w:rsid w:val="003555F5"/>
    <w:rsid w:val="00362B36"/>
    <w:rsid w:val="00372F2C"/>
    <w:rsid w:val="0037782D"/>
    <w:rsid w:val="00382639"/>
    <w:rsid w:val="003857CD"/>
    <w:rsid w:val="00390304"/>
    <w:rsid w:val="003916C7"/>
    <w:rsid w:val="00391DBC"/>
    <w:rsid w:val="0039254B"/>
    <w:rsid w:val="00393FE8"/>
    <w:rsid w:val="003A1A12"/>
    <w:rsid w:val="003A6083"/>
    <w:rsid w:val="003B0A5A"/>
    <w:rsid w:val="003B210D"/>
    <w:rsid w:val="003B77C2"/>
    <w:rsid w:val="003C4E87"/>
    <w:rsid w:val="003D29C8"/>
    <w:rsid w:val="003D34F9"/>
    <w:rsid w:val="003E3563"/>
    <w:rsid w:val="003E5E5C"/>
    <w:rsid w:val="003E6A4C"/>
    <w:rsid w:val="003E71B2"/>
    <w:rsid w:val="00405909"/>
    <w:rsid w:val="004066DC"/>
    <w:rsid w:val="00411F6C"/>
    <w:rsid w:val="00411FAA"/>
    <w:rsid w:val="00416918"/>
    <w:rsid w:val="004236B9"/>
    <w:rsid w:val="004316D8"/>
    <w:rsid w:val="0043604E"/>
    <w:rsid w:val="00441491"/>
    <w:rsid w:val="00445460"/>
    <w:rsid w:val="004476BE"/>
    <w:rsid w:val="00451EBB"/>
    <w:rsid w:val="00456B49"/>
    <w:rsid w:val="00460840"/>
    <w:rsid w:val="00462811"/>
    <w:rsid w:val="00463B70"/>
    <w:rsid w:val="00463C31"/>
    <w:rsid w:val="00475727"/>
    <w:rsid w:val="00477052"/>
    <w:rsid w:val="004A5172"/>
    <w:rsid w:val="004B2894"/>
    <w:rsid w:val="004C0EAD"/>
    <w:rsid w:val="004C1398"/>
    <w:rsid w:val="004D7ACD"/>
    <w:rsid w:val="004D7BF4"/>
    <w:rsid w:val="004F1006"/>
    <w:rsid w:val="00500826"/>
    <w:rsid w:val="00502F0C"/>
    <w:rsid w:val="00505B6C"/>
    <w:rsid w:val="00506970"/>
    <w:rsid w:val="00517372"/>
    <w:rsid w:val="00520C02"/>
    <w:rsid w:val="00523D54"/>
    <w:rsid w:val="00526D1D"/>
    <w:rsid w:val="0053458F"/>
    <w:rsid w:val="00542545"/>
    <w:rsid w:val="0055005D"/>
    <w:rsid w:val="00552861"/>
    <w:rsid w:val="0055580B"/>
    <w:rsid w:val="00562614"/>
    <w:rsid w:val="00562FA6"/>
    <w:rsid w:val="005631F0"/>
    <w:rsid w:val="005667DC"/>
    <w:rsid w:val="005675AE"/>
    <w:rsid w:val="00573FCE"/>
    <w:rsid w:val="00575092"/>
    <w:rsid w:val="005872CC"/>
    <w:rsid w:val="00592362"/>
    <w:rsid w:val="00594E21"/>
    <w:rsid w:val="00595CA2"/>
    <w:rsid w:val="005A2498"/>
    <w:rsid w:val="005A407E"/>
    <w:rsid w:val="005A706C"/>
    <w:rsid w:val="005C441C"/>
    <w:rsid w:val="005E7897"/>
    <w:rsid w:val="005F19BD"/>
    <w:rsid w:val="005F4881"/>
    <w:rsid w:val="005F75E6"/>
    <w:rsid w:val="005F790D"/>
    <w:rsid w:val="00604FCA"/>
    <w:rsid w:val="00605D2D"/>
    <w:rsid w:val="006239DA"/>
    <w:rsid w:val="00625016"/>
    <w:rsid w:val="0062599E"/>
    <w:rsid w:val="00626235"/>
    <w:rsid w:val="00635D2D"/>
    <w:rsid w:val="00640D22"/>
    <w:rsid w:val="00641769"/>
    <w:rsid w:val="006434C9"/>
    <w:rsid w:val="00645C2C"/>
    <w:rsid w:val="00656028"/>
    <w:rsid w:val="00656B15"/>
    <w:rsid w:val="00657DDC"/>
    <w:rsid w:val="006606CB"/>
    <w:rsid w:val="006640FE"/>
    <w:rsid w:val="006657BC"/>
    <w:rsid w:val="00676687"/>
    <w:rsid w:val="00682A50"/>
    <w:rsid w:val="00683B01"/>
    <w:rsid w:val="00685B3C"/>
    <w:rsid w:val="00690937"/>
    <w:rsid w:val="00691B86"/>
    <w:rsid w:val="00692668"/>
    <w:rsid w:val="006A358D"/>
    <w:rsid w:val="006A4A14"/>
    <w:rsid w:val="006A6724"/>
    <w:rsid w:val="006B24B6"/>
    <w:rsid w:val="006B607B"/>
    <w:rsid w:val="006B73A6"/>
    <w:rsid w:val="006B779E"/>
    <w:rsid w:val="006B7DD8"/>
    <w:rsid w:val="006D1530"/>
    <w:rsid w:val="006D5932"/>
    <w:rsid w:val="006D6745"/>
    <w:rsid w:val="006E1387"/>
    <w:rsid w:val="006F0E61"/>
    <w:rsid w:val="006F1FEB"/>
    <w:rsid w:val="007016B7"/>
    <w:rsid w:val="00704725"/>
    <w:rsid w:val="00704E7E"/>
    <w:rsid w:val="00705355"/>
    <w:rsid w:val="00715F5E"/>
    <w:rsid w:val="00723897"/>
    <w:rsid w:val="007273DE"/>
    <w:rsid w:val="00731034"/>
    <w:rsid w:val="00732FB7"/>
    <w:rsid w:val="007348A3"/>
    <w:rsid w:val="0074035E"/>
    <w:rsid w:val="007552ED"/>
    <w:rsid w:val="00755885"/>
    <w:rsid w:val="00755BD1"/>
    <w:rsid w:val="00756023"/>
    <w:rsid w:val="00764F71"/>
    <w:rsid w:val="007738DC"/>
    <w:rsid w:val="00773B6F"/>
    <w:rsid w:val="007774FF"/>
    <w:rsid w:val="0078366B"/>
    <w:rsid w:val="007871B6"/>
    <w:rsid w:val="0078739E"/>
    <w:rsid w:val="0079642B"/>
    <w:rsid w:val="00797C5E"/>
    <w:rsid w:val="007A056D"/>
    <w:rsid w:val="007A5975"/>
    <w:rsid w:val="007A5F12"/>
    <w:rsid w:val="007A72B5"/>
    <w:rsid w:val="007A7481"/>
    <w:rsid w:val="007C3AAA"/>
    <w:rsid w:val="007C5DCC"/>
    <w:rsid w:val="007C6E18"/>
    <w:rsid w:val="007C7B32"/>
    <w:rsid w:val="007D0D7F"/>
    <w:rsid w:val="007D7294"/>
    <w:rsid w:val="007E5C41"/>
    <w:rsid w:val="007F2FBF"/>
    <w:rsid w:val="007F470A"/>
    <w:rsid w:val="0080680F"/>
    <w:rsid w:val="0081474E"/>
    <w:rsid w:val="008206F3"/>
    <w:rsid w:val="0082124C"/>
    <w:rsid w:val="00823106"/>
    <w:rsid w:val="008241DF"/>
    <w:rsid w:val="008271C2"/>
    <w:rsid w:val="00834EA7"/>
    <w:rsid w:val="00835BBE"/>
    <w:rsid w:val="00835E2D"/>
    <w:rsid w:val="008412DD"/>
    <w:rsid w:val="008421A3"/>
    <w:rsid w:val="00843AAD"/>
    <w:rsid w:val="00845CFA"/>
    <w:rsid w:val="0085058C"/>
    <w:rsid w:val="008512AC"/>
    <w:rsid w:val="00855E62"/>
    <w:rsid w:val="008571C6"/>
    <w:rsid w:val="00857249"/>
    <w:rsid w:val="0086072B"/>
    <w:rsid w:val="0087218C"/>
    <w:rsid w:val="00885A27"/>
    <w:rsid w:val="00893B1B"/>
    <w:rsid w:val="00893E29"/>
    <w:rsid w:val="008A11DF"/>
    <w:rsid w:val="008A3C01"/>
    <w:rsid w:val="008A7F5D"/>
    <w:rsid w:val="008B0E13"/>
    <w:rsid w:val="008B1CD8"/>
    <w:rsid w:val="008B1E53"/>
    <w:rsid w:val="008B3B92"/>
    <w:rsid w:val="008B5F06"/>
    <w:rsid w:val="008B7ADA"/>
    <w:rsid w:val="008C0CDC"/>
    <w:rsid w:val="008C1682"/>
    <w:rsid w:val="008C2C17"/>
    <w:rsid w:val="008C3CEE"/>
    <w:rsid w:val="008C5AAA"/>
    <w:rsid w:val="008C6155"/>
    <w:rsid w:val="008E1AC2"/>
    <w:rsid w:val="008E217C"/>
    <w:rsid w:val="008F2BD1"/>
    <w:rsid w:val="00900C51"/>
    <w:rsid w:val="00903B6D"/>
    <w:rsid w:val="00912C0F"/>
    <w:rsid w:val="00912D21"/>
    <w:rsid w:val="00920997"/>
    <w:rsid w:val="00920C88"/>
    <w:rsid w:val="00920D28"/>
    <w:rsid w:val="00926C9B"/>
    <w:rsid w:val="00926E10"/>
    <w:rsid w:val="00927070"/>
    <w:rsid w:val="0093569B"/>
    <w:rsid w:val="00937552"/>
    <w:rsid w:val="0093781F"/>
    <w:rsid w:val="00937951"/>
    <w:rsid w:val="0094666B"/>
    <w:rsid w:val="0095790D"/>
    <w:rsid w:val="00962279"/>
    <w:rsid w:val="009646D9"/>
    <w:rsid w:val="00966E6B"/>
    <w:rsid w:val="00974412"/>
    <w:rsid w:val="00982E45"/>
    <w:rsid w:val="0098554A"/>
    <w:rsid w:val="009858E1"/>
    <w:rsid w:val="009907E0"/>
    <w:rsid w:val="009974A8"/>
    <w:rsid w:val="009A0242"/>
    <w:rsid w:val="009A03F6"/>
    <w:rsid w:val="009B0427"/>
    <w:rsid w:val="009C2DC5"/>
    <w:rsid w:val="009D0D6E"/>
    <w:rsid w:val="009D2B98"/>
    <w:rsid w:val="009E2D42"/>
    <w:rsid w:val="009F1EC2"/>
    <w:rsid w:val="00A01947"/>
    <w:rsid w:val="00A04289"/>
    <w:rsid w:val="00A0431F"/>
    <w:rsid w:val="00A05106"/>
    <w:rsid w:val="00A11FD0"/>
    <w:rsid w:val="00A20CEE"/>
    <w:rsid w:val="00A334BE"/>
    <w:rsid w:val="00A37346"/>
    <w:rsid w:val="00A37A62"/>
    <w:rsid w:val="00A40326"/>
    <w:rsid w:val="00A47D7D"/>
    <w:rsid w:val="00A5626A"/>
    <w:rsid w:val="00A56FB2"/>
    <w:rsid w:val="00A616E2"/>
    <w:rsid w:val="00A6432D"/>
    <w:rsid w:val="00A64F6A"/>
    <w:rsid w:val="00A67777"/>
    <w:rsid w:val="00A7625F"/>
    <w:rsid w:val="00A86EE6"/>
    <w:rsid w:val="00A94113"/>
    <w:rsid w:val="00A949BD"/>
    <w:rsid w:val="00AA2251"/>
    <w:rsid w:val="00AA2B2C"/>
    <w:rsid w:val="00AA3B60"/>
    <w:rsid w:val="00AA4DB6"/>
    <w:rsid w:val="00AA51D7"/>
    <w:rsid w:val="00AB1A28"/>
    <w:rsid w:val="00AB1DEB"/>
    <w:rsid w:val="00AB45A3"/>
    <w:rsid w:val="00AB67BB"/>
    <w:rsid w:val="00AB719E"/>
    <w:rsid w:val="00AB7F0B"/>
    <w:rsid w:val="00AC1952"/>
    <w:rsid w:val="00AD3AC7"/>
    <w:rsid w:val="00AD495D"/>
    <w:rsid w:val="00AE036D"/>
    <w:rsid w:val="00AF00A8"/>
    <w:rsid w:val="00AF2661"/>
    <w:rsid w:val="00AF2683"/>
    <w:rsid w:val="00AF2C37"/>
    <w:rsid w:val="00B15411"/>
    <w:rsid w:val="00B205D0"/>
    <w:rsid w:val="00B2480F"/>
    <w:rsid w:val="00B25456"/>
    <w:rsid w:val="00B339F4"/>
    <w:rsid w:val="00B3604C"/>
    <w:rsid w:val="00B367B4"/>
    <w:rsid w:val="00B445FB"/>
    <w:rsid w:val="00B52551"/>
    <w:rsid w:val="00B54F07"/>
    <w:rsid w:val="00B6441F"/>
    <w:rsid w:val="00B72DCF"/>
    <w:rsid w:val="00B7446D"/>
    <w:rsid w:val="00B74E11"/>
    <w:rsid w:val="00B76506"/>
    <w:rsid w:val="00B7724E"/>
    <w:rsid w:val="00B85954"/>
    <w:rsid w:val="00B87782"/>
    <w:rsid w:val="00B94563"/>
    <w:rsid w:val="00B9471F"/>
    <w:rsid w:val="00B97EE7"/>
    <w:rsid w:val="00BA1999"/>
    <w:rsid w:val="00BB05C5"/>
    <w:rsid w:val="00BB5D35"/>
    <w:rsid w:val="00BC0958"/>
    <w:rsid w:val="00BC3037"/>
    <w:rsid w:val="00BC5D6A"/>
    <w:rsid w:val="00BD1762"/>
    <w:rsid w:val="00BE470F"/>
    <w:rsid w:val="00BE55D5"/>
    <w:rsid w:val="00BF199E"/>
    <w:rsid w:val="00C00358"/>
    <w:rsid w:val="00C01880"/>
    <w:rsid w:val="00C068D8"/>
    <w:rsid w:val="00C07A75"/>
    <w:rsid w:val="00C1034B"/>
    <w:rsid w:val="00C11BF5"/>
    <w:rsid w:val="00C27EF8"/>
    <w:rsid w:val="00C40B95"/>
    <w:rsid w:val="00C50D0A"/>
    <w:rsid w:val="00C567CF"/>
    <w:rsid w:val="00C62B24"/>
    <w:rsid w:val="00C653FE"/>
    <w:rsid w:val="00C66AA4"/>
    <w:rsid w:val="00C702D7"/>
    <w:rsid w:val="00C83093"/>
    <w:rsid w:val="00C92689"/>
    <w:rsid w:val="00C93DD3"/>
    <w:rsid w:val="00CA1165"/>
    <w:rsid w:val="00CA261A"/>
    <w:rsid w:val="00CA284D"/>
    <w:rsid w:val="00CA3E7C"/>
    <w:rsid w:val="00CB0008"/>
    <w:rsid w:val="00CB446C"/>
    <w:rsid w:val="00CC542A"/>
    <w:rsid w:val="00CD05B1"/>
    <w:rsid w:val="00CD094F"/>
    <w:rsid w:val="00CE05A9"/>
    <w:rsid w:val="00CF501C"/>
    <w:rsid w:val="00CF5183"/>
    <w:rsid w:val="00CF79BE"/>
    <w:rsid w:val="00D00C89"/>
    <w:rsid w:val="00D01E5C"/>
    <w:rsid w:val="00D129CE"/>
    <w:rsid w:val="00D13E82"/>
    <w:rsid w:val="00D14312"/>
    <w:rsid w:val="00D1581C"/>
    <w:rsid w:val="00D16206"/>
    <w:rsid w:val="00D230E9"/>
    <w:rsid w:val="00D27D05"/>
    <w:rsid w:val="00D30731"/>
    <w:rsid w:val="00D31F96"/>
    <w:rsid w:val="00D3696B"/>
    <w:rsid w:val="00D443CF"/>
    <w:rsid w:val="00D44815"/>
    <w:rsid w:val="00D53A16"/>
    <w:rsid w:val="00D56115"/>
    <w:rsid w:val="00D61C41"/>
    <w:rsid w:val="00D671BF"/>
    <w:rsid w:val="00D7263D"/>
    <w:rsid w:val="00D7472A"/>
    <w:rsid w:val="00D76C5E"/>
    <w:rsid w:val="00D807B9"/>
    <w:rsid w:val="00D87295"/>
    <w:rsid w:val="00D87462"/>
    <w:rsid w:val="00D916BD"/>
    <w:rsid w:val="00D94315"/>
    <w:rsid w:val="00D94885"/>
    <w:rsid w:val="00D95AA0"/>
    <w:rsid w:val="00D9698A"/>
    <w:rsid w:val="00D97A66"/>
    <w:rsid w:val="00D97E0C"/>
    <w:rsid w:val="00DA4A41"/>
    <w:rsid w:val="00DA4E67"/>
    <w:rsid w:val="00DA611D"/>
    <w:rsid w:val="00DC28F7"/>
    <w:rsid w:val="00DC31EC"/>
    <w:rsid w:val="00DE06E2"/>
    <w:rsid w:val="00DE0A64"/>
    <w:rsid w:val="00DF4E80"/>
    <w:rsid w:val="00DF711E"/>
    <w:rsid w:val="00E061EB"/>
    <w:rsid w:val="00E07B8D"/>
    <w:rsid w:val="00E12AB5"/>
    <w:rsid w:val="00E1626A"/>
    <w:rsid w:val="00E211C0"/>
    <w:rsid w:val="00E25597"/>
    <w:rsid w:val="00E356FB"/>
    <w:rsid w:val="00E41BDC"/>
    <w:rsid w:val="00E43797"/>
    <w:rsid w:val="00E50938"/>
    <w:rsid w:val="00E67E52"/>
    <w:rsid w:val="00E77A0C"/>
    <w:rsid w:val="00E80906"/>
    <w:rsid w:val="00E86BA2"/>
    <w:rsid w:val="00E90C51"/>
    <w:rsid w:val="00E937E4"/>
    <w:rsid w:val="00E97854"/>
    <w:rsid w:val="00EA7209"/>
    <w:rsid w:val="00EA7676"/>
    <w:rsid w:val="00EB087A"/>
    <w:rsid w:val="00EB0F0F"/>
    <w:rsid w:val="00EB14F4"/>
    <w:rsid w:val="00EB1F7B"/>
    <w:rsid w:val="00EB27D5"/>
    <w:rsid w:val="00EB31A6"/>
    <w:rsid w:val="00EC0D78"/>
    <w:rsid w:val="00ED664D"/>
    <w:rsid w:val="00EE4676"/>
    <w:rsid w:val="00EE58C7"/>
    <w:rsid w:val="00EE753A"/>
    <w:rsid w:val="00EF1611"/>
    <w:rsid w:val="00F05743"/>
    <w:rsid w:val="00F062ED"/>
    <w:rsid w:val="00F070B7"/>
    <w:rsid w:val="00F144AD"/>
    <w:rsid w:val="00F148C1"/>
    <w:rsid w:val="00F172CC"/>
    <w:rsid w:val="00F23054"/>
    <w:rsid w:val="00F23A38"/>
    <w:rsid w:val="00F23A93"/>
    <w:rsid w:val="00F267A4"/>
    <w:rsid w:val="00F26CBA"/>
    <w:rsid w:val="00F3080C"/>
    <w:rsid w:val="00F377B7"/>
    <w:rsid w:val="00F41DBF"/>
    <w:rsid w:val="00F43320"/>
    <w:rsid w:val="00F443A7"/>
    <w:rsid w:val="00F5323E"/>
    <w:rsid w:val="00F60134"/>
    <w:rsid w:val="00F62179"/>
    <w:rsid w:val="00F65389"/>
    <w:rsid w:val="00F678E7"/>
    <w:rsid w:val="00F72778"/>
    <w:rsid w:val="00F76662"/>
    <w:rsid w:val="00F82F29"/>
    <w:rsid w:val="00F915DF"/>
    <w:rsid w:val="00F953C3"/>
    <w:rsid w:val="00F96712"/>
    <w:rsid w:val="00F96874"/>
    <w:rsid w:val="00FB1FAB"/>
    <w:rsid w:val="00FB306A"/>
    <w:rsid w:val="00FC6E84"/>
    <w:rsid w:val="00FD3D6D"/>
    <w:rsid w:val="00FD44B5"/>
    <w:rsid w:val="00FF1EF4"/>
    <w:rsid w:val="00FF665A"/>
    <w:rsid w:val="01AD04A0"/>
    <w:rsid w:val="01CD0034"/>
    <w:rsid w:val="024A54CB"/>
    <w:rsid w:val="0682020F"/>
    <w:rsid w:val="06A14724"/>
    <w:rsid w:val="07672531"/>
    <w:rsid w:val="07847669"/>
    <w:rsid w:val="078677EA"/>
    <w:rsid w:val="078A0793"/>
    <w:rsid w:val="07E64AF3"/>
    <w:rsid w:val="09B872C5"/>
    <w:rsid w:val="0AB02841"/>
    <w:rsid w:val="0AFC2CDA"/>
    <w:rsid w:val="0B2F2690"/>
    <w:rsid w:val="0CCF04AF"/>
    <w:rsid w:val="0E2020D5"/>
    <w:rsid w:val="0F6D589B"/>
    <w:rsid w:val="0F9943D6"/>
    <w:rsid w:val="14BE3597"/>
    <w:rsid w:val="158A334C"/>
    <w:rsid w:val="16053D0F"/>
    <w:rsid w:val="17D064CA"/>
    <w:rsid w:val="19630C33"/>
    <w:rsid w:val="1B3641DB"/>
    <w:rsid w:val="1E9829EE"/>
    <w:rsid w:val="21D53BE4"/>
    <w:rsid w:val="221203A0"/>
    <w:rsid w:val="240D6700"/>
    <w:rsid w:val="2410068D"/>
    <w:rsid w:val="24AA69DC"/>
    <w:rsid w:val="253B1EFC"/>
    <w:rsid w:val="25871E67"/>
    <w:rsid w:val="28F47BFB"/>
    <w:rsid w:val="28FF781A"/>
    <w:rsid w:val="290B49C8"/>
    <w:rsid w:val="29B47D52"/>
    <w:rsid w:val="2A945EDE"/>
    <w:rsid w:val="2AED0E36"/>
    <w:rsid w:val="2EB4458A"/>
    <w:rsid w:val="30A8771C"/>
    <w:rsid w:val="31B922C5"/>
    <w:rsid w:val="31EE7CB7"/>
    <w:rsid w:val="31F437B4"/>
    <w:rsid w:val="33CF794D"/>
    <w:rsid w:val="38B57E8B"/>
    <w:rsid w:val="3A1763C1"/>
    <w:rsid w:val="3AA81F62"/>
    <w:rsid w:val="3AAE43CB"/>
    <w:rsid w:val="3B091858"/>
    <w:rsid w:val="3CCB4341"/>
    <w:rsid w:val="3CD97B31"/>
    <w:rsid w:val="3DD1303C"/>
    <w:rsid w:val="3E425953"/>
    <w:rsid w:val="3EBF17C4"/>
    <w:rsid w:val="4012157C"/>
    <w:rsid w:val="41D7759C"/>
    <w:rsid w:val="42A4394F"/>
    <w:rsid w:val="42BB2FB9"/>
    <w:rsid w:val="42E10D4F"/>
    <w:rsid w:val="44DB05A0"/>
    <w:rsid w:val="44FE4DA3"/>
    <w:rsid w:val="47195332"/>
    <w:rsid w:val="47466FB1"/>
    <w:rsid w:val="474D1786"/>
    <w:rsid w:val="47C17083"/>
    <w:rsid w:val="4A3F398E"/>
    <w:rsid w:val="4ABB612B"/>
    <w:rsid w:val="4CAC062D"/>
    <w:rsid w:val="4DAA0009"/>
    <w:rsid w:val="4F4A4595"/>
    <w:rsid w:val="4FC27CAF"/>
    <w:rsid w:val="4FD2739F"/>
    <w:rsid w:val="509E5053"/>
    <w:rsid w:val="51C915AA"/>
    <w:rsid w:val="520D318F"/>
    <w:rsid w:val="53C76060"/>
    <w:rsid w:val="53D11A35"/>
    <w:rsid w:val="54447DCC"/>
    <w:rsid w:val="550A21E3"/>
    <w:rsid w:val="55D43453"/>
    <w:rsid w:val="577D09A7"/>
    <w:rsid w:val="57F74B2F"/>
    <w:rsid w:val="5A075AF0"/>
    <w:rsid w:val="5CF90F06"/>
    <w:rsid w:val="5DA76326"/>
    <w:rsid w:val="637C7ED2"/>
    <w:rsid w:val="66255D2A"/>
    <w:rsid w:val="676218FE"/>
    <w:rsid w:val="68E6122D"/>
    <w:rsid w:val="696F27EB"/>
    <w:rsid w:val="6AAB78D0"/>
    <w:rsid w:val="6B5F38DE"/>
    <w:rsid w:val="6BD01276"/>
    <w:rsid w:val="6D06379A"/>
    <w:rsid w:val="6ED172DC"/>
    <w:rsid w:val="6F0F07CE"/>
    <w:rsid w:val="6FBF1282"/>
    <w:rsid w:val="6FC829D5"/>
    <w:rsid w:val="70291C91"/>
    <w:rsid w:val="72967C4E"/>
    <w:rsid w:val="73FA4593"/>
    <w:rsid w:val="75F974A2"/>
    <w:rsid w:val="77735645"/>
    <w:rsid w:val="780B6051"/>
    <w:rsid w:val="78E00365"/>
    <w:rsid w:val="79980DE5"/>
    <w:rsid w:val="7B3939EB"/>
    <w:rsid w:val="7CDE75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qFormat/>
    <w:uiPriority w:val="0"/>
    <w:pPr>
      <w:ind w:left="100" w:leftChars="2500"/>
    </w:pPr>
  </w:style>
  <w:style w:type="paragraph" w:styleId="3">
    <w:name w:val="Balloon Text"/>
    <w:basedOn w:val="1"/>
    <w:link w:val="2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Emphasis"/>
    <w:basedOn w:val="9"/>
    <w:qFormat/>
    <w:uiPriority w:val="20"/>
    <w:rPr>
      <w:color w:val="CC0000"/>
      <w:sz w:val="24"/>
      <w:szCs w:val="24"/>
    </w:rPr>
  </w:style>
  <w:style w:type="character" w:styleId="13">
    <w:name w:val="Hyperlink"/>
    <w:basedOn w:val="9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kern w:val="2"/>
      <w:sz w:val="18"/>
      <w:szCs w:val="18"/>
    </w:rPr>
  </w:style>
  <w:style w:type="paragraph" w:customStyle="1" w:styleId="17">
    <w:name w:val="Char Char1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8">
    <w:name w:val="style41"/>
    <w:basedOn w:val="9"/>
    <w:qFormat/>
    <w:uiPriority w:val="0"/>
    <w:rPr>
      <w:sz w:val="21"/>
      <w:szCs w:val="21"/>
    </w:rPr>
  </w:style>
  <w:style w:type="paragraph" w:customStyle="1" w:styleId="19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日期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21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customStyle="1" w:styleId="22">
    <w:name w:val="列出段落2"/>
    <w:basedOn w:val="1"/>
    <w:qFormat/>
    <w:uiPriority w:val="34"/>
    <w:pPr>
      <w:ind w:firstLine="420" w:firstLineChars="200"/>
    </w:p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4">
    <w:name w:val="index"/>
    <w:basedOn w:val="9"/>
    <w:qFormat/>
    <w:uiPriority w:val="0"/>
  </w:style>
  <w:style w:type="character" w:customStyle="1" w:styleId="25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CF8D0E-3F2C-4147-82A9-04BF85C2D1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422</Words>
  <Characters>514</Characters>
  <Lines>25</Lines>
  <Paragraphs>7</Paragraphs>
  <TotalTime>283</TotalTime>
  <ScaleCrop>false</ScaleCrop>
  <LinksUpToDate>false</LinksUpToDate>
  <CharactersWithSpaces>588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2023-10-07T01:00:00Z</dcterms:created>
  <dc:creator>lzb</dc:creator>
  <cp:lastModifiedBy>Lily Girl</cp:lastModifiedBy>
  <cp:lastPrinted>2024-09-18T02:16:00Z</cp:lastPrinted>
  <dcterms:modified xsi:type="dcterms:W3CDTF">2024-10-21T02:15:02Z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1406083411A446309568F1303C2777C4_12</vt:lpwstr>
  </property>
</Properties>
</file>